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F6" w:rsidRDefault="00BB20F6" w:rsidP="00BB20F6">
      <w:pPr>
        <w:pStyle w:val="a3"/>
        <w:jc w:val="center"/>
      </w:pPr>
      <w:r>
        <w:rPr>
          <w:b/>
          <w:bCs/>
        </w:rPr>
        <w:t>Требования к оформлению презентации</w:t>
      </w:r>
    </w:p>
    <w:p w:rsidR="00BB20F6" w:rsidRDefault="00BB20F6" w:rsidP="00BB20F6">
      <w:pPr>
        <w:pStyle w:val="leftmargin"/>
      </w:pPr>
      <w:r>
        <w:t>1.  Ровно три слайда без анимации. Параметры страницы (слайда): экран (16:9), ориентация альбомная.</w:t>
      </w:r>
    </w:p>
    <w:p w:rsidR="00BB20F6" w:rsidRDefault="00BB20F6" w:rsidP="00BB20F6">
      <w:pPr>
        <w:pStyle w:val="leftmargin"/>
      </w:pPr>
      <w:r>
        <w:t>2.  Содержание, структура, форматирование шрифта и размещение изображений на слайдах:</w:t>
      </w:r>
    </w:p>
    <w:p w:rsidR="00BB20F6" w:rsidRDefault="00BB20F6" w:rsidP="00BB20F6">
      <w:pPr>
        <w:pStyle w:val="leftmargin"/>
      </w:pPr>
      <w:r>
        <w:t xml:space="preserve">● первый </w:t>
      </w:r>
      <w:proofErr w:type="gramStart"/>
      <w:r>
        <w:t>слайд  —</w:t>
      </w:r>
      <w:proofErr w:type="gramEnd"/>
      <w:r>
        <w:t xml:space="preserve"> титульный слайд с названием презентации; в подзаголовке титульного слайда в качестве информации об авторе презентации указывается идентификационный номер участника экзамена;</w:t>
      </w:r>
    </w:p>
    <w:p w:rsidR="00BB20F6" w:rsidRDefault="00BB20F6" w:rsidP="00BB20F6">
      <w:pPr>
        <w:pStyle w:val="leftmargin"/>
      </w:pPr>
      <w:r>
        <w:t xml:space="preserve">● второй </w:t>
      </w:r>
      <w:proofErr w:type="gramStart"/>
      <w:r>
        <w:t>слайд  —</w:t>
      </w:r>
      <w:proofErr w:type="gramEnd"/>
      <w:r>
        <w:t xml:space="preserve"> основная информация в соответствии с заданием, размещенная по образцу на рисунке макета слайда 2:</w:t>
      </w:r>
    </w:p>
    <w:p w:rsidR="00BB20F6" w:rsidRDefault="00BB20F6" w:rsidP="00BB20F6">
      <w:pPr>
        <w:pStyle w:val="leftmargin"/>
      </w:pPr>
      <w:r>
        <w:t>− заголовок слайда;</w:t>
      </w:r>
    </w:p>
    <w:p w:rsidR="00BB20F6" w:rsidRDefault="00BB20F6" w:rsidP="00BB20F6">
      <w:pPr>
        <w:pStyle w:val="leftmargin"/>
      </w:pPr>
      <w:r>
        <w:t>− два блока текста;</w:t>
      </w:r>
    </w:p>
    <w:p w:rsidR="00BB20F6" w:rsidRDefault="00BB20F6" w:rsidP="00BB20F6">
      <w:pPr>
        <w:pStyle w:val="leftmargin"/>
      </w:pPr>
      <w:r>
        <w:t>− два изображения;</w:t>
      </w:r>
    </w:p>
    <w:p w:rsidR="00BB20F6" w:rsidRDefault="00BB20F6" w:rsidP="00BB20F6">
      <w:pPr>
        <w:pStyle w:val="leftmargin"/>
      </w:pPr>
      <w:r>
        <w:t xml:space="preserve">● третий </w:t>
      </w:r>
      <w:proofErr w:type="gramStart"/>
      <w:r>
        <w:t>слайд  —</w:t>
      </w:r>
      <w:proofErr w:type="gramEnd"/>
      <w:r>
        <w:t xml:space="preserve"> дополнительная информация по теме презентации, размещенная по образцу на рисунке макета слайда 3:</w:t>
      </w:r>
    </w:p>
    <w:p w:rsidR="00BB20F6" w:rsidRDefault="00BB20F6" w:rsidP="00BB20F6">
      <w:pPr>
        <w:pStyle w:val="leftmargin"/>
      </w:pPr>
      <w:r>
        <w:t>− заголовок слайда;</w:t>
      </w:r>
    </w:p>
    <w:p w:rsidR="00BB20F6" w:rsidRDefault="00BB20F6" w:rsidP="00BB20F6">
      <w:pPr>
        <w:pStyle w:val="leftmargin"/>
      </w:pPr>
      <w:r>
        <w:t>− три изображения;</w:t>
      </w:r>
    </w:p>
    <w:p w:rsidR="00BB20F6" w:rsidRDefault="00BB20F6" w:rsidP="00BB20F6">
      <w:pPr>
        <w:pStyle w:val="leftmargin"/>
      </w:pPr>
      <w:r>
        <w:t>− три блока текста.</w:t>
      </w:r>
    </w:p>
    <w:p w:rsidR="00BB20F6" w:rsidRDefault="00BB20F6" w:rsidP="00BB20F6">
      <w:pPr>
        <w:pStyle w:val="leftmargin"/>
      </w:pPr>
      <w:r>
        <w:t>На макетах слайдов существенным является наличие всех объектов, включая заголовки, их взаимное расположение. Выравнивание объектов, ориентация изображений выполняются произвольно в соответствии с замыслом автора работы и служат наилучшему раскрытию темы.</w:t>
      </w:r>
    </w:p>
    <w:p w:rsidR="00BB20F6" w:rsidRDefault="00BB20F6" w:rsidP="00BB20F6">
      <w:pPr>
        <w:pStyle w:val="leftmargin"/>
      </w:pPr>
      <w:r>
        <w:t xml:space="preserve">В </w:t>
      </w:r>
      <w:bookmarkStart w:id="0" w:name="_GoBack"/>
      <w:bookmarkEnd w:id="0"/>
      <w:r>
        <w:t>презентации должен использоваться единый тип шрифта.</w:t>
      </w:r>
    </w:p>
    <w:p w:rsidR="00BB20F6" w:rsidRDefault="00BB20F6" w:rsidP="00BB20F6">
      <w:pPr>
        <w:pStyle w:val="leftmargin"/>
      </w:pPr>
      <w:r>
        <w:t xml:space="preserve">Размер шрифта: для названия презентации на титульном </w:t>
      </w:r>
      <w:proofErr w:type="gramStart"/>
      <w:r>
        <w:t>слайде  —</w:t>
      </w:r>
      <w:proofErr w:type="gramEnd"/>
      <w:r>
        <w:t xml:space="preserve"> 40 пунктов; для подзаголовка на титульном слайде и заголовков слайдов  — 24 пункта; для подзаголовков на втором и третьем слайдах и для основного текста  — 20 пунктов.</w:t>
      </w:r>
    </w:p>
    <w:p w:rsidR="00BB20F6" w:rsidRDefault="00BB20F6" w:rsidP="00BB20F6">
      <w:pPr>
        <w:pStyle w:val="leftmargin"/>
      </w:pPr>
      <w:r>
        <w:t xml:space="preserve">Текст не должен перекрывать основные изображения или сливаться с фоном. </w:t>
      </w:r>
    </w:p>
    <w:p w:rsidR="00BB20F6" w:rsidRDefault="00BB20F6" w:rsidP="00BB20F6">
      <w:pPr>
        <w:pStyle w:val="a3"/>
      </w:pPr>
      <w:r>
        <w:t> </w:t>
      </w:r>
    </w:p>
    <w:p w:rsidR="00997085" w:rsidRDefault="00BB20F6">
      <w:r>
        <w:rPr>
          <w:noProof/>
          <w:lang w:eastAsia="ru-RU"/>
        </w:rPr>
        <w:lastRenderedPageBreak/>
        <w:drawing>
          <wp:inline distT="0" distB="0" distL="0" distR="0" wp14:anchorId="278391E7" wp14:editId="19F79F67">
            <wp:extent cx="4762500" cy="4229100"/>
            <wp:effectExtent l="0" t="0" r="0" b="0"/>
            <wp:docPr id="1" name="Рисунок 1" descr="https://inf-oge.sdamgia.ru/get_file?id=49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-oge.sdamgia.ru/get_file?id=492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F6"/>
    <w:rsid w:val="00997085"/>
    <w:rsid w:val="00BB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038EF-1324-488A-A1C4-4B169DF0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BB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2025-04-24T14:41:00Z</dcterms:created>
  <dcterms:modified xsi:type="dcterms:W3CDTF">2025-04-24T14:42:00Z</dcterms:modified>
</cp:coreProperties>
</file>